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5F" w:rsidRDefault="004326CB" w:rsidP="00601429">
      <w:pPr>
        <w:pStyle w:val="Heading2"/>
        <w:rPr>
          <w:rFonts w:ascii="Arial Bold" w:eastAsia="Arial Bold" w:hAnsi="Arial Bold" w:cs="Arial Bold"/>
          <w:b w:val="0"/>
          <w:bCs w:val="0"/>
        </w:rPr>
      </w:pPr>
      <w:r>
        <w:rPr>
          <w:rFonts w:ascii="Arial Bold"/>
          <w:b w:val="0"/>
          <w:bCs w:val="0"/>
        </w:rPr>
        <w:t>Mrs Peacock and the Broad Bean Baby</w:t>
      </w:r>
    </w:p>
    <w:p w:rsidR="00A9205F" w:rsidRDefault="00A9205F" w:rsidP="00601429">
      <w:pPr>
        <w:pStyle w:val="Body"/>
        <w:rPr>
          <w:rFonts w:ascii="Arial Bold" w:eastAsia="Arial Bold" w:hAnsi="Arial Bold" w:cs="Arial Bold"/>
        </w:rPr>
      </w:pPr>
    </w:p>
    <w:p w:rsidR="00A9205F" w:rsidRDefault="00A9205F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</w:p>
    <w:p w:rsidR="00A9205F" w:rsidRDefault="004326CB" w:rsidP="00601429">
      <w:pPr>
        <w:pStyle w:val="Body"/>
        <w:spacing w:line="48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November has turned our house as cold as Sunday mass. A sharp, spiteful chill tugs at my ears and has stolen the end of my nose. I am wearing both my jumpers and an Aston Villa</w:t>
      </w:r>
      <w:r>
        <w:rPr>
          <w:rFonts w:asci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 xml:space="preserve"> bobble</w:t>
      </w:r>
      <w:r>
        <w:rPr>
          <w:rFonts w:ascii="Arial Bold"/>
          <w:sz w:val="24"/>
          <w:szCs w:val="24"/>
        </w:rPr>
        <w:t xml:space="preserve"> hat as I sit at the dining table, fiddling with our battered Cluedo set. When I push the little silver dagger against the tip of my finger I feel nothing. 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I shiver. And wriggle. There is a whiff of last night</w:t>
      </w:r>
      <w:r>
        <w:rPr>
          <w:rFonts w:hAnsi="Arial Bold"/>
          <w:sz w:val="24"/>
          <w:szCs w:val="24"/>
          <w:lang w:val="fr-FR"/>
        </w:rPr>
        <w:t>’</w:t>
      </w:r>
      <w:r>
        <w:rPr>
          <w:rFonts w:ascii="Arial Bold"/>
          <w:sz w:val="24"/>
          <w:szCs w:val="24"/>
          <w:lang w:val="da-DK"/>
        </w:rPr>
        <w:t xml:space="preserve">s bonfire </w:t>
      </w:r>
      <w:r>
        <w:rPr>
          <w:rFonts w:ascii="Arial Bold"/>
          <w:sz w:val="24"/>
          <w:szCs w:val="24"/>
        </w:rPr>
        <w:t>on my clothes but the memory of the</w:t>
      </w:r>
      <w:r>
        <w:rPr>
          <w:rFonts w:ascii="Arial Bold"/>
          <w:sz w:val="24"/>
          <w:szCs w:val="24"/>
        </w:rPr>
        <w:t xml:space="preserve"> flames doesn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t make me any the warmer. Still, Dad is going to put radiators in the downstairs rooms next year -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all being well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They say that a lot at the moment, Mum and Dad. It is like an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amen</w:t>
      </w:r>
      <w:r>
        <w:rPr>
          <w:rFonts w:hAnsi="Arial Bold"/>
          <w:sz w:val="24"/>
          <w:szCs w:val="24"/>
        </w:rPr>
        <w:t>’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 xml:space="preserve">to our every prayer. We will go away at Whitsun,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all be</w:t>
      </w:r>
      <w:r>
        <w:rPr>
          <w:rFonts w:ascii="Arial Bold"/>
          <w:sz w:val="24"/>
          <w:szCs w:val="24"/>
        </w:rPr>
        <w:t>ing well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, but the caravan has not been booked yet. Our rusting, clapped-out car will be swapped for a slightly newer one,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all being well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, but for now we rely on Hail Marys to start it as the mornings get chillier. The central heating will come. One day.</w:t>
      </w:r>
      <w:r>
        <w:rPr>
          <w:rFonts w:ascii="Arial Bold"/>
          <w:sz w:val="24"/>
          <w:szCs w:val="24"/>
        </w:rPr>
        <w:t xml:space="preserve"> For now Dad has cut down another tree to make the coal pile last longer and Mum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s lips are tight. 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Next year</w:t>
      </w:r>
      <w:r>
        <w:rPr>
          <w:rFonts w:hAnsi="Arial Bold"/>
          <w:sz w:val="24"/>
          <w:szCs w:val="24"/>
        </w:rPr>
        <w:t>…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>all being well.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What does it mean, though?</w:t>
      </w:r>
      <w:r>
        <w:rPr>
          <w:rFonts w:hAnsi="Arial Bold"/>
          <w:sz w:val="24"/>
          <w:szCs w:val="24"/>
        </w:rPr>
        <w:t>’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 xml:space="preserve">I ask my brother.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All being well?</w:t>
      </w:r>
      <w:r>
        <w:rPr>
          <w:rFonts w:hAnsi="Arial Bold"/>
          <w:sz w:val="24"/>
          <w:szCs w:val="24"/>
        </w:rPr>
        <w:t>’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No more strikes,</w:t>
      </w:r>
      <w:r>
        <w:rPr>
          <w:rFonts w:hAnsi="Arial Bold"/>
          <w:sz w:val="24"/>
          <w:szCs w:val="24"/>
        </w:rPr>
        <w:t>’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>he says, rubbing his fingers together, eyes o</w:t>
      </w:r>
      <w:r>
        <w:rPr>
          <w:rFonts w:ascii="Arial Bold"/>
          <w:sz w:val="24"/>
          <w:szCs w:val="24"/>
        </w:rPr>
        <w:t>n his essay. He has short spiky hair. With the dark red table cloth wrapped around him he looks like one of our toy roman soldiers.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He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not on strike, he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laid off.</w:t>
      </w:r>
      <w:r>
        <w:rPr>
          <w:rFonts w:hAnsi="Arial Bold"/>
          <w:sz w:val="24"/>
          <w:szCs w:val="24"/>
        </w:rPr>
        <w:t>’</w:t>
      </w:r>
      <w:r>
        <w:rPr>
          <w:rFonts w:hAnsi="Arial Bold"/>
          <w:sz w:val="24"/>
          <w:szCs w:val="24"/>
        </w:rPr>
        <w:t xml:space="preserve">  </w:t>
      </w:r>
      <w:r>
        <w:rPr>
          <w:rFonts w:ascii="Arial Bold"/>
          <w:sz w:val="24"/>
          <w:szCs w:val="24"/>
        </w:rPr>
        <w:t>I repeat what Mum always says. My brother shrugs.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Dad has been sent home a lot this year; his car factory runs out of parts when the one in Birmingham comes out on strike. A man called Red Robbo says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stop</w:t>
      </w:r>
      <w:r>
        <w:rPr>
          <w:rFonts w:hAnsi="Arial Bold"/>
          <w:sz w:val="24"/>
          <w:szCs w:val="24"/>
        </w:rPr>
        <w:t>’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>and everyone has to do what he says. You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d think Dad would be pleased to stay at </w:t>
      </w:r>
      <w:r>
        <w:rPr>
          <w:rFonts w:ascii="Arial Bold"/>
          <w:sz w:val="24"/>
          <w:szCs w:val="24"/>
        </w:rPr>
        <w:lastRenderedPageBreak/>
        <w:t>home but on the da</w:t>
      </w:r>
      <w:r>
        <w:rPr>
          <w:rFonts w:ascii="Arial Bold"/>
          <w:sz w:val="24"/>
          <w:szCs w:val="24"/>
        </w:rPr>
        <w:t>ys he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not working he still gets up early and does jobs around the house. He mends our bikes, spends hours on the car and tends the vegetable garden. We will have a lot of cabbage this year. And sprouts. I hate sprouts.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I put down the dagger and move Mrs </w:t>
      </w:r>
      <w:r>
        <w:rPr>
          <w:rFonts w:ascii="Arial Bold"/>
          <w:sz w:val="24"/>
          <w:szCs w:val="24"/>
        </w:rPr>
        <w:t>Peacock off her start square so she can chat with Professor Plum in the Lounge. Of all the rooms in our house the lounge is the coldest, so we don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t use it much, except at Christmas. We have a room called the sitting room, where the fire is lit every day, </w:t>
      </w:r>
      <w:r>
        <w:rPr>
          <w:rFonts w:ascii="Arial Bold"/>
          <w:sz w:val="24"/>
          <w:szCs w:val="24"/>
        </w:rPr>
        <w:t xml:space="preserve">and this one, the dining room, where there is a fire for Sunday lunch. Dad builds it up just as Mum is putting the hot food on plates and calling everyone to wash their hands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quickly now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. Sometimes our food is nearly cold by the time Dad sits on his spec</w:t>
      </w:r>
      <w:r>
        <w:rPr>
          <w:rFonts w:ascii="Arial Bold"/>
          <w:sz w:val="24"/>
          <w:szCs w:val="24"/>
        </w:rPr>
        <w:t>ial wooden armchair but the argument that follows has to stop while we say Grace. The gravy congeals on my sprouts and potatoes and I don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t feel at all like thanking God for giving them to me. For other meals we squash around the heavy blue formica table i</w:t>
      </w:r>
      <w:r>
        <w:rPr>
          <w:rFonts w:ascii="Arial Bold"/>
          <w:sz w:val="24"/>
          <w:szCs w:val="24"/>
        </w:rPr>
        <w:t>n the kitchen, where the cooker keeps us warm. I am the youngest so I sit in the middle, clashing elbows on both sides.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In the Cluedo house there is no Sitting Room. It has a Kitchen and a Dining Room and a Lounge - sometimes the murder is done in there - </w:t>
      </w:r>
      <w:r>
        <w:rPr>
          <w:rFonts w:ascii="Arial Bold"/>
          <w:sz w:val="24"/>
          <w:szCs w:val="24"/>
        </w:rPr>
        <w:t>but there is no Sitting Room. When I ask my brother where it is he doesn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t know.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Perhaps it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upstairs with the bedrooms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, he suggests. 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But that doesn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t seem right to me. Why go upstairs to watch television when there are so many empty rooms on the board</w:t>
      </w:r>
      <w:r>
        <w:rPr>
          <w:rFonts w:ascii="Arial Bold"/>
          <w:sz w:val="24"/>
          <w:szCs w:val="24"/>
        </w:rPr>
        <w:t>? Why is the Library in the house instead of on the corner of the road? And what is a Billiards Room?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Go away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 xml:space="preserve">, says my brother. </w:t>
      </w:r>
      <w:r>
        <w:rPr>
          <w:rFonts w:hAnsi="Arial Bold"/>
          <w:sz w:val="24"/>
          <w:szCs w:val="24"/>
        </w:rPr>
        <w:t>‘</w:t>
      </w:r>
      <w:r>
        <w:rPr>
          <w:rFonts w:ascii="Arial Bold"/>
          <w:sz w:val="24"/>
          <w:szCs w:val="24"/>
        </w:rPr>
        <w:t>I don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t want to play with you.</w:t>
      </w:r>
      <w:r>
        <w:rPr>
          <w:rFonts w:hAnsi="Arial Bold"/>
          <w:sz w:val="24"/>
          <w:szCs w:val="24"/>
        </w:rPr>
        <w:t>’</w:t>
      </w:r>
    </w:p>
    <w:p w:rsidR="00A9205F" w:rsidRDefault="004326CB" w:rsidP="00601429">
      <w:pPr>
        <w:pStyle w:val="Body"/>
        <w:spacing w:line="480" w:lineRule="auto"/>
        <w:ind w:firstLine="567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I roll the dice and leave, counting the squares between rooms. One, two, three, four</w:t>
      </w:r>
      <w:r>
        <w:rPr>
          <w:rFonts w:hAnsi="Arial Bold"/>
          <w:sz w:val="24"/>
          <w:szCs w:val="24"/>
        </w:rPr>
        <w:t>…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>Today I</w:t>
      </w:r>
      <w:r>
        <w:rPr>
          <w:rFonts w:ascii="Arial Bold"/>
          <w:sz w:val="24"/>
          <w:szCs w:val="24"/>
        </w:rPr>
        <w:t xml:space="preserve"> will be Mrs Peacock. She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s my favourite. She has a blue dress like Our Lady and silver-grey hair like my teacher.</w:t>
      </w:r>
      <w:bookmarkStart w:id="0" w:name="_GoBack"/>
      <w:bookmarkEnd w:id="0"/>
    </w:p>
    <w:p w:rsidR="00A9205F" w:rsidRDefault="00A9205F" w:rsidP="00601429">
      <w:pPr>
        <w:pStyle w:val="Body"/>
      </w:pPr>
    </w:p>
    <w:sectPr w:rsidR="00A9205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CB" w:rsidRDefault="004326CB">
      <w:r>
        <w:separator/>
      </w:r>
    </w:p>
  </w:endnote>
  <w:endnote w:type="continuationSeparator" w:id="0">
    <w:p w:rsidR="004326CB" w:rsidRDefault="004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5F" w:rsidRDefault="004326CB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142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CB" w:rsidRDefault="004326CB">
      <w:r>
        <w:separator/>
      </w:r>
    </w:p>
  </w:footnote>
  <w:footnote w:type="continuationSeparator" w:id="0">
    <w:p w:rsidR="004326CB" w:rsidRDefault="004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5F" w:rsidRDefault="00A920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F"/>
    <w:rsid w:val="004326CB"/>
    <w:rsid w:val="00601429"/>
    <w:rsid w:val="00A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24DF"/>
  <w15:docId w15:val="{6AF27B45-0C85-4BFF-8300-B04DC87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Corwin</cp:lastModifiedBy>
  <cp:revision>2</cp:revision>
  <dcterms:created xsi:type="dcterms:W3CDTF">2017-10-19T15:06:00Z</dcterms:created>
  <dcterms:modified xsi:type="dcterms:W3CDTF">2017-10-19T15:06:00Z</dcterms:modified>
</cp:coreProperties>
</file>